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90" w:rsidRDefault="0001303D" w:rsidP="00D4509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val="ru-RU" w:eastAsia="uk-UA"/>
        </w:rPr>
      </w:pPr>
      <w:r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val="ru-RU" w:eastAsia="uk-UA"/>
        </w:rPr>
        <w:t xml:space="preserve">ОБОРОТ </w:t>
      </w:r>
      <w:r w:rsidR="00D45090" w:rsidRPr="00D8305F"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val="ru-RU" w:eastAsia="uk-UA"/>
        </w:rPr>
        <w:t>общественного питания</w:t>
      </w:r>
    </w:p>
    <w:p w:rsidR="0001303D" w:rsidRDefault="0001303D" w:rsidP="00D4509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val="ru-RU" w:eastAsia="uk-UA"/>
        </w:rPr>
      </w:pPr>
      <w:r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val="ru-RU" w:eastAsia="uk-UA"/>
        </w:rPr>
        <w:t>ПО ФОРМАМ СОБСТВЕННОСТИ</w:t>
      </w:r>
    </w:p>
    <w:p w:rsidR="002421A0" w:rsidRPr="002421A0" w:rsidRDefault="002421A0" w:rsidP="00D4509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val="ru-RU" w:eastAsia="uk-UA"/>
        </w:rPr>
      </w:pPr>
      <w:r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val="ru-RU" w:eastAsia="uk-UA"/>
        </w:rPr>
        <w:t xml:space="preserve">по </w:t>
      </w:r>
      <w:r>
        <w:rPr>
          <w:rFonts w:ascii="Times New Roman" w:eastAsiaTheme="minorEastAsia" w:hAnsi="Times New Roman" w:cs="Times New Roman"/>
          <w:b/>
          <w:bCs/>
          <w:caps/>
          <w:sz w:val="20"/>
          <w:szCs w:val="20"/>
          <w:lang w:val="ru-RU" w:eastAsia="uk-UA"/>
        </w:rPr>
        <w:t xml:space="preserve">г. </w:t>
      </w:r>
      <w:r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val="ru-RU" w:eastAsia="uk-UA"/>
        </w:rPr>
        <w:t>севастополю</w:t>
      </w:r>
    </w:p>
    <w:p w:rsidR="00D45090" w:rsidRPr="00D45090" w:rsidRDefault="00D8305F" w:rsidP="00D4509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val="ru-RU" w:eastAsia="uk-UA"/>
        </w:rPr>
      </w:pPr>
      <w:r w:rsidRPr="00D45090">
        <w:rPr>
          <w:rFonts w:ascii="Arial" w:eastAsiaTheme="minorEastAsia" w:hAnsi="Arial" w:cs="Arial"/>
          <w:sz w:val="20"/>
          <w:szCs w:val="20"/>
          <w:lang w:val="ru-RU" w:eastAsia="uk-UA"/>
        </w:rPr>
        <w:t> </w:t>
      </w:r>
    </w:p>
    <w:p w:rsidR="009E7978" w:rsidRPr="00B0215F" w:rsidRDefault="00D45090" w:rsidP="00B0215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val="ru-RU" w:eastAsia="uk-UA"/>
        </w:rPr>
      </w:pPr>
      <w:r w:rsidRPr="00D45090">
        <w:rPr>
          <w:rFonts w:ascii="Arial" w:eastAsiaTheme="minorEastAsia" w:hAnsi="Arial" w:cs="Arial"/>
          <w:caps/>
          <w:sz w:val="20"/>
          <w:szCs w:val="20"/>
          <w:lang w:val="ru-RU" w:eastAsia="uk-UA"/>
        </w:rPr>
        <w:t> 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904"/>
        <w:gridCol w:w="904"/>
        <w:gridCol w:w="904"/>
        <w:gridCol w:w="904"/>
        <w:gridCol w:w="904"/>
        <w:gridCol w:w="900"/>
        <w:gridCol w:w="897"/>
        <w:gridCol w:w="949"/>
      </w:tblGrid>
      <w:tr w:rsidR="005023F5" w:rsidRPr="00AC7993" w:rsidTr="005023F5">
        <w:trPr>
          <w:trHeight w:val="683"/>
          <w:tblHeader/>
          <w:jc w:val="center"/>
        </w:trPr>
        <w:tc>
          <w:tcPr>
            <w:tcW w:w="1177" w:type="pct"/>
            <w:tcBorders>
              <w:top w:val="double" w:sz="4" w:space="0" w:color="1F497D"/>
              <w:left w:val="double" w:sz="4" w:space="0" w:color="1F497D"/>
              <w:bottom w:val="double" w:sz="6" w:space="0" w:color="1F497D"/>
              <w:right w:val="single" w:sz="4" w:space="0" w:color="1F497D"/>
            </w:tcBorders>
            <w:shd w:val="clear" w:color="auto" w:fill="DAEEF3"/>
          </w:tcPr>
          <w:p w:rsidR="005023F5" w:rsidRPr="00AC7993" w:rsidRDefault="005023F5" w:rsidP="006E42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pct"/>
            <w:tcBorders>
              <w:top w:val="double" w:sz="4" w:space="0" w:color="1F497D"/>
              <w:left w:val="single" w:sz="4" w:space="0" w:color="1F497D"/>
              <w:bottom w:val="double" w:sz="6" w:space="0" w:color="1F497D"/>
              <w:right w:val="single" w:sz="4" w:space="0" w:color="2F5496" w:themeColor="accent5" w:themeShade="BF"/>
            </w:tcBorders>
            <w:shd w:val="clear" w:color="auto" w:fill="DAEEF3"/>
            <w:vAlign w:val="center"/>
          </w:tcPr>
          <w:p w:rsidR="005023F5" w:rsidRPr="00AC7993" w:rsidRDefault="005023F5" w:rsidP="006E42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2015 </w:t>
            </w:r>
          </w:p>
        </w:tc>
        <w:tc>
          <w:tcPr>
            <w:tcW w:w="479" w:type="pct"/>
            <w:tcBorders>
              <w:top w:val="double" w:sz="4" w:space="0" w:color="1F497D"/>
              <w:left w:val="single" w:sz="4" w:space="0" w:color="2F5496" w:themeColor="accent5" w:themeShade="BF"/>
              <w:bottom w:val="double" w:sz="6" w:space="0" w:color="1F497D"/>
              <w:right w:val="single" w:sz="4" w:space="0" w:color="2F5496" w:themeColor="accent5" w:themeShade="BF"/>
            </w:tcBorders>
            <w:shd w:val="clear" w:color="auto" w:fill="DAEEF3"/>
            <w:vAlign w:val="center"/>
          </w:tcPr>
          <w:p w:rsidR="005023F5" w:rsidRDefault="005023F5" w:rsidP="006E42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479" w:type="pct"/>
            <w:tcBorders>
              <w:top w:val="double" w:sz="4" w:space="0" w:color="1F497D"/>
              <w:left w:val="single" w:sz="4" w:space="0" w:color="2F5496" w:themeColor="accent5" w:themeShade="BF"/>
              <w:bottom w:val="double" w:sz="6" w:space="0" w:color="1F497D"/>
              <w:right w:val="single" w:sz="4" w:space="0" w:color="2F5496" w:themeColor="accent5" w:themeShade="BF"/>
            </w:tcBorders>
            <w:shd w:val="clear" w:color="auto" w:fill="DAEEF3"/>
            <w:vAlign w:val="center"/>
          </w:tcPr>
          <w:p w:rsidR="005023F5" w:rsidRDefault="005023F5" w:rsidP="006E42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479" w:type="pct"/>
            <w:tcBorders>
              <w:top w:val="double" w:sz="4" w:space="0" w:color="1F497D"/>
              <w:left w:val="single" w:sz="4" w:space="0" w:color="2F5496" w:themeColor="accent5" w:themeShade="BF"/>
              <w:bottom w:val="double" w:sz="6" w:space="0" w:color="1F497D"/>
              <w:right w:val="single" w:sz="4" w:space="0" w:color="2F5496" w:themeColor="accent5" w:themeShade="BF"/>
            </w:tcBorders>
            <w:shd w:val="clear" w:color="auto" w:fill="DAEEF3"/>
            <w:vAlign w:val="center"/>
          </w:tcPr>
          <w:p w:rsidR="005023F5" w:rsidRPr="00AF661A" w:rsidRDefault="005023F5" w:rsidP="00AF66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2018</w:t>
            </w:r>
          </w:p>
        </w:tc>
        <w:tc>
          <w:tcPr>
            <w:tcW w:w="479" w:type="pct"/>
            <w:tcBorders>
              <w:top w:val="double" w:sz="4" w:space="0" w:color="1F497D"/>
              <w:left w:val="single" w:sz="4" w:space="0" w:color="2F5496" w:themeColor="accent5" w:themeShade="BF"/>
              <w:bottom w:val="double" w:sz="6" w:space="0" w:color="1F497D"/>
              <w:right w:val="single" w:sz="4" w:space="0" w:color="2F5496" w:themeColor="accent5" w:themeShade="BF"/>
            </w:tcBorders>
            <w:shd w:val="clear" w:color="auto" w:fill="DAEEF3"/>
            <w:vAlign w:val="center"/>
          </w:tcPr>
          <w:p w:rsidR="005023F5" w:rsidRPr="00AF661A" w:rsidRDefault="005023F5" w:rsidP="00AF66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2019</w:t>
            </w:r>
          </w:p>
        </w:tc>
        <w:tc>
          <w:tcPr>
            <w:tcW w:w="477" w:type="pct"/>
            <w:tcBorders>
              <w:top w:val="double" w:sz="4" w:space="0" w:color="1F497D"/>
              <w:left w:val="single" w:sz="4" w:space="0" w:color="2F5496" w:themeColor="accent5" w:themeShade="BF"/>
              <w:bottom w:val="double" w:sz="6" w:space="0" w:color="1F497D"/>
              <w:right w:val="single" w:sz="4" w:space="0" w:color="2F5496" w:themeColor="accent5" w:themeShade="BF"/>
            </w:tcBorders>
            <w:shd w:val="clear" w:color="auto" w:fill="DAEEF3"/>
            <w:vAlign w:val="center"/>
          </w:tcPr>
          <w:p w:rsidR="005023F5" w:rsidRDefault="005023F5" w:rsidP="00C662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2020</w:t>
            </w:r>
          </w:p>
        </w:tc>
        <w:tc>
          <w:tcPr>
            <w:tcW w:w="475" w:type="pct"/>
            <w:tcBorders>
              <w:top w:val="double" w:sz="4" w:space="0" w:color="1F497D"/>
              <w:left w:val="single" w:sz="4" w:space="0" w:color="2F5496" w:themeColor="accent5" w:themeShade="BF"/>
              <w:bottom w:val="double" w:sz="6" w:space="0" w:color="1F497D"/>
              <w:right w:val="single" w:sz="4" w:space="0" w:color="2F5496" w:themeColor="accent5" w:themeShade="BF"/>
            </w:tcBorders>
            <w:shd w:val="clear" w:color="auto" w:fill="DAEEF3"/>
            <w:vAlign w:val="center"/>
          </w:tcPr>
          <w:p w:rsidR="005023F5" w:rsidRDefault="005023F5" w:rsidP="002D28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475" w:type="pct"/>
            <w:tcBorders>
              <w:top w:val="double" w:sz="4" w:space="0" w:color="1F497D"/>
              <w:left w:val="single" w:sz="4" w:space="0" w:color="2F5496" w:themeColor="accent5" w:themeShade="BF"/>
              <w:bottom w:val="double" w:sz="6" w:space="0" w:color="1F497D"/>
              <w:right w:val="double" w:sz="4" w:space="0" w:color="1F497D"/>
            </w:tcBorders>
            <w:shd w:val="clear" w:color="auto" w:fill="DAEEF3"/>
            <w:vAlign w:val="center"/>
          </w:tcPr>
          <w:p w:rsidR="005023F5" w:rsidRDefault="005023F5" w:rsidP="005023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2022</w:t>
            </w:r>
          </w:p>
        </w:tc>
      </w:tr>
      <w:tr w:rsidR="005023F5" w:rsidRPr="00AC7993" w:rsidTr="005023F5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1177" w:type="pct"/>
            <w:tcBorders>
              <w:top w:val="double" w:sz="6" w:space="0" w:color="1F497D"/>
              <w:left w:val="double" w:sz="4" w:space="0" w:color="1F497D"/>
              <w:bottom w:val="single" w:sz="4" w:space="0" w:color="92CDDC"/>
              <w:right w:val="single" w:sz="6" w:space="0" w:color="1F497D"/>
            </w:tcBorders>
            <w:shd w:val="clear" w:color="auto" w:fill="DAEEF3"/>
            <w:vAlign w:val="bottom"/>
          </w:tcPr>
          <w:p w:rsidR="005023F5" w:rsidRPr="00E7293D" w:rsidRDefault="005023F5" w:rsidP="00C662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E7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Оборот общественного питания, млн. рублей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9E7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 фактически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действовавших</w:t>
            </w:r>
            <w:r w:rsidRPr="009E7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9E7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ценах</w:t>
            </w:r>
            <w:proofErr w:type="gramEnd"/>
          </w:p>
        </w:tc>
        <w:tc>
          <w:tcPr>
            <w:tcW w:w="479" w:type="pct"/>
            <w:tcBorders>
              <w:top w:val="double" w:sz="6" w:space="0" w:color="1F497D"/>
              <w:left w:val="single" w:sz="6" w:space="0" w:color="1F497D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5023F5" w:rsidRPr="009E7978" w:rsidRDefault="005023F5" w:rsidP="002421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3479,8</w:t>
            </w:r>
          </w:p>
        </w:tc>
        <w:tc>
          <w:tcPr>
            <w:tcW w:w="479" w:type="pct"/>
            <w:tcBorders>
              <w:top w:val="double" w:sz="6" w:space="0" w:color="1F497D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5023F5" w:rsidRPr="00E20E15" w:rsidRDefault="005023F5" w:rsidP="002421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E20E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5059,5</w:t>
            </w:r>
          </w:p>
        </w:tc>
        <w:tc>
          <w:tcPr>
            <w:tcW w:w="479" w:type="pct"/>
            <w:tcBorders>
              <w:top w:val="double" w:sz="6" w:space="0" w:color="1F497D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5023F5" w:rsidRPr="00E20E15" w:rsidRDefault="005023F5" w:rsidP="002421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E20E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5535,1</w:t>
            </w:r>
          </w:p>
        </w:tc>
        <w:tc>
          <w:tcPr>
            <w:tcW w:w="479" w:type="pct"/>
            <w:tcBorders>
              <w:top w:val="double" w:sz="6" w:space="0" w:color="1F497D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5023F5" w:rsidRPr="008377E4" w:rsidRDefault="005023F5" w:rsidP="00AF66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5716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,8</w:t>
            </w:r>
          </w:p>
        </w:tc>
        <w:tc>
          <w:tcPr>
            <w:tcW w:w="479" w:type="pct"/>
            <w:tcBorders>
              <w:top w:val="double" w:sz="6" w:space="0" w:color="1F497D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5023F5" w:rsidRPr="00F20A8F" w:rsidRDefault="005023F5" w:rsidP="00AF66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 xml:space="preserve"> 6258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,4</w:t>
            </w:r>
          </w:p>
        </w:tc>
        <w:tc>
          <w:tcPr>
            <w:tcW w:w="477" w:type="pct"/>
            <w:tcBorders>
              <w:top w:val="double" w:sz="6" w:space="0" w:color="1F497D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5023F5" w:rsidRPr="00C662CE" w:rsidRDefault="005023F5" w:rsidP="00C662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5827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,5</w:t>
            </w:r>
          </w:p>
        </w:tc>
        <w:tc>
          <w:tcPr>
            <w:tcW w:w="475" w:type="pct"/>
            <w:tcBorders>
              <w:top w:val="double" w:sz="6" w:space="0" w:color="1F497D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5023F5" w:rsidRPr="00635315" w:rsidRDefault="005023F5" w:rsidP="002D28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7619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,9</w:t>
            </w:r>
          </w:p>
        </w:tc>
        <w:tc>
          <w:tcPr>
            <w:tcW w:w="475" w:type="pct"/>
            <w:tcBorders>
              <w:top w:val="double" w:sz="6" w:space="0" w:color="1F497D"/>
              <w:left w:val="single" w:sz="4" w:space="0" w:color="2F5496" w:themeColor="accent5" w:themeShade="BF"/>
              <w:bottom w:val="single" w:sz="4" w:space="0" w:color="92CDDC"/>
              <w:right w:val="double" w:sz="4" w:space="0" w:color="1F497D"/>
            </w:tcBorders>
            <w:vAlign w:val="bottom"/>
          </w:tcPr>
          <w:p w:rsidR="005023F5" w:rsidRPr="005023F5" w:rsidRDefault="005023F5" w:rsidP="005023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12885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,5</w:t>
            </w:r>
          </w:p>
        </w:tc>
      </w:tr>
      <w:tr w:rsidR="005023F5" w:rsidRPr="00AC7993" w:rsidTr="005023F5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1177" w:type="pct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6" w:space="0" w:color="1F497D"/>
            </w:tcBorders>
            <w:shd w:val="clear" w:color="auto" w:fill="DAEEF3"/>
            <w:vAlign w:val="bottom"/>
          </w:tcPr>
          <w:p w:rsidR="005023F5" w:rsidRPr="009E7978" w:rsidRDefault="005023F5" w:rsidP="00C67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 w:right="3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r w:rsidRPr="009E79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том числе по формам собственности:</w:t>
            </w:r>
          </w:p>
        </w:tc>
        <w:tc>
          <w:tcPr>
            <w:tcW w:w="479" w:type="pct"/>
            <w:tcBorders>
              <w:top w:val="single" w:sz="4" w:space="0" w:color="92CDDC"/>
              <w:left w:val="single" w:sz="6" w:space="0" w:color="1F497D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5023F5" w:rsidRPr="009E7978" w:rsidRDefault="005023F5" w:rsidP="002421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5023F5" w:rsidRPr="00AC7993" w:rsidRDefault="005023F5" w:rsidP="002421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5023F5" w:rsidRPr="00AC7993" w:rsidRDefault="005023F5" w:rsidP="002421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5023F5" w:rsidRPr="00AC7993" w:rsidRDefault="005023F5" w:rsidP="00AF66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79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5023F5" w:rsidRPr="00AC7993" w:rsidRDefault="005023F5" w:rsidP="00AF66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77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5023F5" w:rsidRPr="00AC7993" w:rsidRDefault="005023F5" w:rsidP="00C662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75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5023F5" w:rsidRPr="00AC7993" w:rsidRDefault="005023F5" w:rsidP="002D28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75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double" w:sz="4" w:space="0" w:color="1F497D"/>
            </w:tcBorders>
            <w:vAlign w:val="bottom"/>
          </w:tcPr>
          <w:p w:rsidR="005023F5" w:rsidRPr="00AC7993" w:rsidRDefault="005023F5" w:rsidP="005023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5023F5" w:rsidRPr="00AC7993" w:rsidTr="005023F5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1177" w:type="pct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6" w:space="0" w:color="1F497D"/>
            </w:tcBorders>
            <w:shd w:val="clear" w:color="auto" w:fill="DAEEF3"/>
            <w:vAlign w:val="bottom"/>
          </w:tcPr>
          <w:p w:rsidR="005023F5" w:rsidRPr="009E7978" w:rsidRDefault="005023F5" w:rsidP="00C67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 w:right="3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r w:rsidRPr="009E7978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государственная и муниципальная собственность</w:t>
            </w:r>
          </w:p>
        </w:tc>
        <w:tc>
          <w:tcPr>
            <w:tcW w:w="479" w:type="pct"/>
            <w:tcBorders>
              <w:top w:val="single" w:sz="4" w:space="0" w:color="92CDDC"/>
              <w:left w:val="single" w:sz="6" w:space="0" w:color="1F497D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5023F5" w:rsidRPr="005A03C9" w:rsidRDefault="005023F5" w:rsidP="002421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13,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79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5023F5" w:rsidRDefault="005023F5" w:rsidP="002421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33,0</w:t>
            </w:r>
          </w:p>
        </w:tc>
        <w:tc>
          <w:tcPr>
            <w:tcW w:w="479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5023F5" w:rsidRDefault="005023F5" w:rsidP="002421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35,4</w:t>
            </w:r>
          </w:p>
        </w:tc>
        <w:tc>
          <w:tcPr>
            <w:tcW w:w="479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5023F5" w:rsidRDefault="005023F5" w:rsidP="00AF66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54,1</w:t>
            </w:r>
          </w:p>
        </w:tc>
        <w:tc>
          <w:tcPr>
            <w:tcW w:w="479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5023F5" w:rsidRDefault="005023F5" w:rsidP="00AF66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111,4</w:t>
            </w:r>
          </w:p>
        </w:tc>
        <w:tc>
          <w:tcPr>
            <w:tcW w:w="477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5023F5" w:rsidRDefault="005023F5" w:rsidP="00C662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166,1</w:t>
            </w:r>
          </w:p>
        </w:tc>
        <w:tc>
          <w:tcPr>
            <w:tcW w:w="475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5023F5" w:rsidRDefault="005023F5" w:rsidP="002D28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240,4</w:t>
            </w:r>
          </w:p>
        </w:tc>
        <w:tc>
          <w:tcPr>
            <w:tcW w:w="475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double" w:sz="4" w:space="0" w:color="1F497D"/>
            </w:tcBorders>
            <w:vAlign w:val="bottom"/>
          </w:tcPr>
          <w:p w:rsidR="005023F5" w:rsidRDefault="005023F5" w:rsidP="005023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408,1</w:t>
            </w:r>
          </w:p>
        </w:tc>
      </w:tr>
      <w:tr w:rsidR="005023F5" w:rsidRPr="00AC7993" w:rsidTr="005023F5">
        <w:tblPrEx>
          <w:tblCellMar>
            <w:left w:w="107" w:type="dxa"/>
            <w:right w:w="107" w:type="dxa"/>
          </w:tblCellMar>
        </w:tblPrEx>
        <w:trPr>
          <w:trHeight w:val="211"/>
          <w:jc w:val="center"/>
        </w:trPr>
        <w:tc>
          <w:tcPr>
            <w:tcW w:w="1177" w:type="pct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6" w:space="0" w:color="1F497D"/>
            </w:tcBorders>
            <w:shd w:val="clear" w:color="auto" w:fill="DAEEF3"/>
            <w:vAlign w:val="bottom"/>
          </w:tcPr>
          <w:p w:rsidR="005023F5" w:rsidRPr="009E7978" w:rsidRDefault="005023F5" w:rsidP="00C67632">
            <w:pPr>
              <w:spacing w:after="0" w:line="240" w:lineRule="auto"/>
              <w:ind w:left="164" w:right="3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r w:rsidRPr="009E7978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частная собственность</w:t>
            </w:r>
          </w:p>
        </w:tc>
        <w:tc>
          <w:tcPr>
            <w:tcW w:w="479" w:type="pct"/>
            <w:tcBorders>
              <w:top w:val="single" w:sz="4" w:space="0" w:color="92CDDC"/>
              <w:left w:val="single" w:sz="6" w:space="0" w:color="1F497D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5023F5" w:rsidRPr="009E7978" w:rsidRDefault="005023F5" w:rsidP="002421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3296,4</w:t>
            </w:r>
          </w:p>
        </w:tc>
        <w:tc>
          <w:tcPr>
            <w:tcW w:w="479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5023F5" w:rsidRDefault="005023F5" w:rsidP="002421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4838,2</w:t>
            </w:r>
          </w:p>
        </w:tc>
        <w:tc>
          <w:tcPr>
            <w:tcW w:w="479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5023F5" w:rsidRDefault="005023F5" w:rsidP="002421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5361,1</w:t>
            </w:r>
          </w:p>
        </w:tc>
        <w:tc>
          <w:tcPr>
            <w:tcW w:w="479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5023F5" w:rsidRDefault="005023F5" w:rsidP="00AF66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5521,0</w:t>
            </w:r>
          </w:p>
        </w:tc>
        <w:tc>
          <w:tcPr>
            <w:tcW w:w="479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5023F5" w:rsidRDefault="005023F5" w:rsidP="00AF66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5321,9</w:t>
            </w:r>
          </w:p>
        </w:tc>
        <w:tc>
          <w:tcPr>
            <w:tcW w:w="477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5023F5" w:rsidRDefault="005023F5" w:rsidP="00C662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5579,2</w:t>
            </w:r>
          </w:p>
        </w:tc>
        <w:tc>
          <w:tcPr>
            <w:tcW w:w="475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5023F5" w:rsidRDefault="005023F5" w:rsidP="002D28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7297,5</w:t>
            </w:r>
          </w:p>
        </w:tc>
        <w:tc>
          <w:tcPr>
            <w:tcW w:w="475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double" w:sz="4" w:space="0" w:color="1F497D"/>
            </w:tcBorders>
            <w:vAlign w:val="bottom"/>
          </w:tcPr>
          <w:p w:rsidR="005023F5" w:rsidRDefault="005023F5" w:rsidP="005023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12377,3</w:t>
            </w:r>
          </w:p>
        </w:tc>
      </w:tr>
      <w:tr w:rsidR="005023F5" w:rsidRPr="00AC7993" w:rsidTr="005023F5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1177" w:type="pct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6" w:space="0" w:color="1F497D"/>
            </w:tcBorders>
            <w:shd w:val="clear" w:color="auto" w:fill="DAEEF3"/>
            <w:vAlign w:val="bottom"/>
          </w:tcPr>
          <w:p w:rsidR="005023F5" w:rsidRPr="009E7978" w:rsidRDefault="005023F5" w:rsidP="00C676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 w:right="3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r w:rsidRPr="009E7978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другие формы собственности</w:t>
            </w:r>
          </w:p>
        </w:tc>
        <w:tc>
          <w:tcPr>
            <w:tcW w:w="479" w:type="pct"/>
            <w:tcBorders>
              <w:top w:val="single" w:sz="4" w:space="0" w:color="92CDDC"/>
              <w:left w:val="single" w:sz="6" w:space="0" w:color="1F497D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5023F5" w:rsidRPr="009E7978" w:rsidRDefault="005023F5" w:rsidP="002421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170,3</w:t>
            </w:r>
          </w:p>
        </w:tc>
        <w:tc>
          <w:tcPr>
            <w:tcW w:w="479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5023F5" w:rsidRDefault="005023F5" w:rsidP="002421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188,3</w:t>
            </w:r>
          </w:p>
        </w:tc>
        <w:tc>
          <w:tcPr>
            <w:tcW w:w="479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5023F5" w:rsidRDefault="005023F5" w:rsidP="002421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138,6</w:t>
            </w:r>
          </w:p>
        </w:tc>
        <w:tc>
          <w:tcPr>
            <w:tcW w:w="479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5023F5" w:rsidRDefault="005023F5" w:rsidP="00AF66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141,7</w:t>
            </w:r>
          </w:p>
        </w:tc>
        <w:tc>
          <w:tcPr>
            <w:tcW w:w="479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5023F5" w:rsidRDefault="005023F5" w:rsidP="00AF66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825,1</w:t>
            </w:r>
          </w:p>
        </w:tc>
        <w:tc>
          <w:tcPr>
            <w:tcW w:w="477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5023F5" w:rsidRDefault="005023F5" w:rsidP="00C662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82,2</w:t>
            </w:r>
          </w:p>
        </w:tc>
        <w:tc>
          <w:tcPr>
            <w:tcW w:w="475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5023F5" w:rsidRDefault="005023F5" w:rsidP="002D28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82,0</w:t>
            </w:r>
          </w:p>
        </w:tc>
        <w:tc>
          <w:tcPr>
            <w:tcW w:w="475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double" w:sz="4" w:space="0" w:color="1F497D"/>
            </w:tcBorders>
            <w:vAlign w:val="bottom"/>
          </w:tcPr>
          <w:p w:rsidR="005023F5" w:rsidRDefault="005023F5" w:rsidP="005023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100,1</w:t>
            </w:r>
            <w:bookmarkStart w:id="0" w:name="_GoBack"/>
            <w:bookmarkEnd w:id="0"/>
          </w:p>
        </w:tc>
      </w:tr>
      <w:tr w:rsidR="005023F5" w:rsidRPr="00AC7993" w:rsidTr="005023F5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1177" w:type="pct"/>
            <w:tcBorders>
              <w:top w:val="single" w:sz="4" w:space="0" w:color="92CDDC"/>
              <w:left w:val="double" w:sz="4" w:space="0" w:color="1F497D"/>
              <w:bottom w:val="double" w:sz="4" w:space="0" w:color="1F497D"/>
              <w:right w:val="single" w:sz="6" w:space="0" w:color="1F497D"/>
            </w:tcBorders>
            <w:shd w:val="clear" w:color="auto" w:fill="DAEEF3"/>
            <w:vAlign w:val="bottom"/>
          </w:tcPr>
          <w:p w:rsidR="005023F5" w:rsidRPr="00971FBB" w:rsidRDefault="005023F5" w:rsidP="00C662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" w:firstLine="20"/>
              <w:textAlignment w:val="baseline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971FB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 xml:space="preserve">Индекс физического объема оборота общественного питания, в </w:t>
            </w:r>
            <w:proofErr w:type="gramStart"/>
            <w:r w:rsidRPr="00971FB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процентах</w:t>
            </w:r>
            <w:proofErr w:type="gramEnd"/>
            <w:r w:rsidRPr="00971FB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 xml:space="preserve"> к предыдущему году (в сопоставимых ценах)</w:t>
            </w:r>
          </w:p>
        </w:tc>
        <w:tc>
          <w:tcPr>
            <w:tcW w:w="479" w:type="pct"/>
            <w:tcBorders>
              <w:top w:val="single" w:sz="4" w:space="0" w:color="92CDDC"/>
              <w:left w:val="single" w:sz="6" w:space="0" w:color="1F497D"/>
              <w:bottom w:val="double" w:sz="4" w:space="0" w:color="1F497D"/>
              <w:right w:val="single" w:sz="4" w:space="0" w:color="2F5496" w:themeColor="accent5" w:themeShade="BF"/>
            </w:tcBorders>
            <w:vAlign w:val="bottom"/>
          </w:tcPr>
          <w:p w:rsidR="005023F5" w:rsidRPr="009E7978" w:rsidRDefault="005023F5" w:rsidP="002421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148,1</w:t>
            </w:r>
          </w:p>
        </w:tc>
        <w:tc>
          <w:tcPr>
            <w:tcW w:w="479" w:type="pct"/>
            <w:tcBorders>
              <w:top w:val="single" w:sz="4" w:space="0" w:color="92CDDC"/>
              <w:left w:val="single" w:sz="4" w:space="0" w:color="2F5496" w:themeColor="accent5" w:themeShade="BF"/>
              <w:bottom w:val="double" w:sz="4" w:space="0" w:color="1F497D"/>
              <w:right w:val="single" w:sz="4" w:space="0" w:color="2F5496" w:themeColor="accent5" w:themeShade="BF"/>
            </w:tcBorders>
            <w:vAlign w:val="bottom"/>
          </w:tcPr>
          <w:p w:rsidR="005023F5" w:rsidRDefault="005023F5" w:rsidP="002421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136,7</w:t>
            </w:r>
          </w:p>
        </w:tc>
        <w:tc>
          <w:tcPr>
            <w:tcW w:w="479" w:type="pct"/>
            <w:tcBorders>
              <w:top w:val="single" w:sz="4" w:space="0" w:color="92CDDC"/>
              <w:left w:val="single" w:sz="4" w:space="0" w:color="2F5496" w:themeColor="accent5" w:themeShade="BF"/>
              <w:bottom w:val="double" w:sz="4" w:space="0" w:color="1F497D"/>
              <w:right w:val="single" w:sz="4" w:space="0" w:color="2F5496" w:themeColor="accent5" w:themeShade="BF"/>
            </w:tcBorders>
            <w:vAlign w:val="bottom"/>
          </w:tcPr>
          <w:p w:rsidR="005023F5" w:rsidRDefault="005023F5" w:rsidP="002421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100,6</w:t>
            </w:r>
          </w:p>
        </w:tc>
        <w:tc>
          <w:tcPr>
            <w:tcW w:w="479" w:type="pct"/>
            <w:tcBorders>
              <w:top w:val="single" w:sz="4" w:space="0" w:color="92CDDC"/>
              <w:left w:val="single" w:sz="4" w:space="0" w:color="2F5496" w:themeColor="accent5" w:themeShade="BF"/>
              <w:bottom w:val="double" w:sz="4" w:space="0" w:color="1F497D"/>
              <w:right w:val="single" w:sz="4" w:space="0" w:color="2F5496" w:themeColor="accent5" w:themeShade="BF"/>
            </w:tcBorders>
            <w:vAlign w:val="bottom"/>
          </w:tcPr>
          <w:p w:rsidR="005023F5" w:rsidRDefault="005023F5" w:rsidP="00AF66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100,8</w:t>
            </w:r>
          </w:p>
        </w:tc>
        <w:tc>
          <w:tcPr>
            <w:tcW w:w="479" w:type="pct"/>
            <w:tcBorders>
              <w:top w:val="single" w:sz="4" w:space="0" w:color="92CDDC"/>
              <w:left w:val="single" w:sz="4" w:space="0" w:color="2F5496" w:themeColor="accent5" w:themeShade="BF"/>
              <w:bottom w:val="double" w:sz="4" w:space="0" w:color="1F497D"/>
              <w:right w:val="single" w:sz="4" w:space="0" w:color="2F5496" w:themeColor="accent5" w:themeShade="BF"/>
            </w:tcBorders>
            <w:vAlign w:val="bottom"/>
          </w:tcPr>
          <w:p w:rsidR="005023F5" w:rsidRDefault="005023F5" w:rsidP="00AF66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104,0</w:t>
            </w:r>
          </w:p>
        </w:tc>
        <w:tc>
          <w:tcPr>
            <w:tcW w:w="477" w:type="pct"/>
            <w:tcBorders>
              <w:top w:val="single" w:sz="4" w:space="0" w:color="92CDDC"/>
              <w:left w:val="single" w:sz="4" w:space="0" w:color="2F5496" w:themeColor="accent5" w:themeShade="BF"/>
              <w:bottom w:val="double" w:sz="4" w:space="0" w:color="1F497D"/>
              <w:right w:val="single" w:sz="4" w:space="0" w:color="2F5496" w:themeColor="accent5" w:themeShade="BF"/>
            </w:tcBorders>
            <w:vAlign w:val="bottom"/>
          </w:tcPr>
          <w:p w:rsidR="005023F5" w:rsidRDefault="005023F5" w:rsidP="00C662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88,0</w:t>
            </w:r>
          </w:p>
        </w:tc>
        <w:tc>
          <w:tcPr>
            <w:tcW w:w="475" w:type="pct"/>
            <w:tcBorders>
              <w:top w:val="single" w:sz="4" w:space="0" w:color="92CDDC"/>
              <w:left w:val="single" w:sz="4" w:space="0" w:color="2F5496" w:themeColor="accent5" w:themeShade="BF"/>
              <w:bottom w:val="double" w:sz="4" w:space="0" w:color="1F497D"/>
              <w:right w:val="single" w:sz="4" w:space="0" w:color="2F5496" w:themeColor="accent5" w:themeShade="BF"/>
            </w:tcBorders>
            <w:vAlign w:val="bottom"/>
          </w:tcPr>
          <w:p w:rsidR="005023F5" w:rsidRDefault="005023F5" w:rsidP="002D28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116,5</w:t>
            </w:r>
          </w:p>
        </w:tc>
        <w:tc>
          <w:tcPr>
            <w:tcW w:w="475" w:type="pct"/>
            <w:tcBorders>
              <w:top w:val="single" w:sz="4" w:space="0" w:color="92CDDC"/>
              <w:left w:val="single" w:sz="4" w:space="0" w:color="2F5496" w:themeColor="accent5" w:themeShade="BF"/>
              <w:bottom w:val="double" w:sz="4" w:space="0" w:color="1F497D"/>
              <w:right w:val="double" w:sz="4" w:space="0" w:color="1F497D"/>
            </w:tcBorders>
            <w:vAlign w:val="bottom"/>
          </w:tcPr>
          <w:p w:rsidR="005023F5" w:rsidRDefault="005023F5" w:rsidP="005023F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144,5</w:t>
            </w:r>
          </w:p>
        </w:tc>
      </w:tr>
    </w:tbl>
    <w:p w:rsidR="00E7293D" w:rsidRPr="009E7978" w:rsidRDefault="00E7293D">
      <w:pPr>
        <w:rPr>
          <w:rFonts w:ascii="Times New Roman" w:hAnsi="Times New Roman" w:cs="Times New Roman"/>
        </w:rPr>
      </w:pPr>
    </w:p>
    <w:sectPr w:rsidR="00E7293D" w:rsidRPr="009E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90"/>
    <w:rsid w:val="0001303D"/>
    <w:rsid w:val="000A4838"/>
    <w:rsid w:val="00132CD1"/>
    <w:rsid w:val="00172DAC"/>
    <w:rsid w:val="001C2525"/>
    <w:rsid w:val="002421A0"/>
    <w:rsid w:val="00243D25"/>
    <w:rsid w:val="002D28DF"/>
    <w:rsid w:val="004A1F94"/>
    <w:rsid w:val="004D4311"/>
    <w:rsid w:val="005023F5"/>
    <w:rsid w:val="00541D3F"/>
    <w:rsid w:val="005A03C9"/>
    <w:rsid w:val="00635315"/>
    <w:rsid w:val="00740F10"/>
    <w:rsid w:val="00753B8E"/>
    <w:rsid w:val="008377E4"/>
    <w:rsid w:val="00971FBB"/>
    <w:rsid w:val="009E32E6"/>
    <w:rsid w:val="009E7978"/>
    <w:rsid w:val="009F51C1"/>
    <w:rsid w:val="00A23838"/>
    <w:rsid w:val="00A91AB5"/>
    <w:rsid w:val="00AF661A"/>
    <w:rsid w:val="00B0215F"/>
    <w:rsid w:val="00C662CE"/>
    <w:rsid w:val="00C67632"/>
    <w:rsid w:val="00CA31A4"/>
    <w:rsid w:val="00D45090"/>
    <w:rsid w:val="00D8305F"/>
    <w:rsid w:val="00DA0AF9"/>
    <w:rsid w:val="00E20E15"/>
    <w:rsid w:val="00E7293D"/>
    <w:rsid w:val="00E7627D"/>
    <w:rsid w:val="00ED2D90"/>
    <w:rsid w:val="00F20A8F"/>
    <w:rsid w:val="00F44666"/>
    <w:rsid w:val="00F7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45090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45090"/>
    <w:rPr>
      <w:rFonts w:ascii="Times New Roman" w:eastAsia="Arial Unicode MS" w:hAnsi="Times New Roman" w:cs="Times New Roman"/>
      <w:b/>
      <w:bCs/>
      <w:sz w:val="24"/>
      <w:szCs w:val="24"/>
      <w:lang w:eastAsia="uk-UA"/>
    </w:rPr>
  </w:style>
  <w:style w:type="table" w:customStyle="1" w:styleId="1">
    <w:name w:val="Обычная таблица1"/>
    <w:uiPriority w:val="99"/>
    <w:semiHidden/>
    <w:qFormat/>
    <w:rsid w:val="00D45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45090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45090"/>
    <w:rPr>
      <w:rFonts w:ascii="Times New Roman" w:eastAsia="Arial Unicode MS" w:hAnsi="Times New Roman" w:cs="Times New Roman"/>
      <w:b/>
      <w:bCs/>
      <w:sz w:val="24"/>
      <w:szCs w:val="24"/>
      <w:lang w:eastAsia="uk-UA"/>
    </w:rPr>
  </w:style>
  <w:style w:type="table" w:customStyle="1" w:styleId="1">
    <w:name w:val="Обычная таблица1"/>
    <w:uiPriority w:val="99"/>
    <w:semiHidden/>
    <w:qFormat/>
    <w:rsid w:val="00D45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Осис Наталья Альвидовна</dc:creator>
  <cp:lastModifiedBy>Иващенко Оксана Николаевна</cp:lastModifiedBy>
  <cp:revision>8</cp:revision>
  <cp:lastPrinted>2022-02-14T11:12:00Z</cp:lastPrinted>
  <dcterms:created xsi:type="dcterms:W3CDTF">2022-12-07T13:23:00Z</dcterms:created>
  <dcterms:modified xsi:type="dcterms:W3CDTF">2023-12-28T06:12:00Z</dcterms:modified>
</cp:coreProperties>
</file>